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61B02" w14:textId="4BB84BE9" w:rsidR="006B2AD6" w:rsidRDefault="0013770B">
      <w:r>
        <w:rPr>
          <w:noProof/>
        </w:rPr>
        <w:drawing>
          <wp:inline distT="0" distB="0" distL="0" distR="0" wp14:anchorId="7D073941" wp14:editId="1B4801C0">
            <wp:extent cx="1939381" cy="668955"/>
            <wp:effectExtent l="0" t="0" r="0" b="0"/>
            <wp:docPr id="1" name="Image 1" descr="Macintosh HD:Users:elr:Desktop:Capture d’écran 2017-02-11 à 10.0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r:Desktop:Capture d’écran 2017-02-11 à 10.01.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81" cy="6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1016" w14:textId="77777777" w:rsidR="006B2AD6" w:rsidRDefault="006B2AD6"/>
    <w:p w14:paraId="58C11F91" w14:textId="77777777" w:rsidR="006B2AD6" w:rsidRDefault="006B2A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6254"/>
      </w:tblGrid>
      <w:tr w:rsidR="00DB5B6B" w14:paraId="1999F1B4" w14:textId="77777777" w:rsidTr="006B2AD6">
        <w:trPr>
          <w:trHeight w:val="472"/>
        </w:trPr>
        <w:tc>
          <w:tcPr>
            <w:tcW w:w="2952" w:type="dxa"/>
            <w:vAlign w:val="center"/>
          </w:tcPr>
          <w:p w14:paraId="03E4D605" w14:textId="77777777" w:rsidR="00DB5B6B" w:rsidRPr="00050B38" w:rsidRDefault="006B2AD6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TIT</w:t>
            </w:r>
            <w:r w:rsidRPr="006B2AD6">
              <w:rPr>
                <w:rFonts w:ascii="Tahoma" w:hAnsi="Tahoma" w:cs="Tahoma"/>
                <w:b/>
                <w:sz w:val="21"/>
                <w:szCs w:val="21"/>
              </w:rPr>
              <w:t>LE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OF THE STUDY</w:t>
            </w:r>
            <w:r w:rsidRPr="006B2AD6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254" w:type="dxa"/>
            <w:vAlign w:val="center"/>
          </w:tcPr>
          <w:p w14:paraId="7CF33735" w14:textId="77777777" w:rsidR="00DB5B6B" w:rsidRPr="00050B38" w:rsidRDefault="00DB5B6B" w:rsidP="006B2AD6">
            <w:pPr>
              <w:pStyle w:val="NB"/>
              <w:tabs>
                <w:tab w:val="left" w:pos="6167"/>
              </w:tabs>
              <w:spacing w:before="0"/>
              <w:ind w:right="214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B5B6B" w14:paraId="4C7D99F8" w14:textId="77777777" w:rsidTr="006B2AD6">
        <w:trPr>
          <w:trHeight w:val="795"/>
        </w:trPr>
        <w:tc>
          <w:tcPr>
            <w:tcW w:w="2952" w:type="dxa"/>
          </w:tcPr>
          <w:p w14:paraId="41DA4D33" w14:textId="77777777" w:rsidR="00DB5B6B" w:rsidRPr="00050B38" w:rsidRDefault="006B2AD6" w:rsidP="006B2AD6">
            <w:pPr>
              <w:pStyle w:val="Titre8"/>
              <w:spacing w:before="60"/>
              <w:rPr>
                <w:rFonts w:ascii="Tahoma" w:hAnsi="Tahoma" w:cs="Tahoma"/>
                <w:sz w:val="21"/>
                <w:szCs w:val="21"/>
              </w:rPr>
            </w:pPr>
            <w:r w:rsidRPr="006B2AD6">
              <w:rPr>
                <w:rFonts w:ascii="Tahoma" w:hAnsi="Tahoma" w:cs="Tahoma"/>
                <w:sz w:val="21"/>
                <w:szCs w:val="21"/>
              </w:rPr>
              <w:t>INDICATION</w:t>
            </w:r>
          </w:p>
        </w:tc>
        <w:tc>
          <w:tcPr>
            <w:tcW w:w="6254" w:type="dxa"/>
          </w:tcPr>
          <w:p w14:paraId="6ED069F4" w14:textId="77777777" w:rsidR="00DB5B6B" w:rsidRPr="00050B38" w:rsidRDefault="00DB5B6B" w:rsidP="006B2AD6">
            <w:pPr>
              <w:tabs>
                <w:tab w:val="left" w:pos="6167"/>
              </w:tabs>
              <w:spacing w:before="60"/>
              <w:ind w:right="214"/>
              <w:rPr>
                <w:rFonts w:ascii="Tahoma" w:hAnsi="Tahoma" w:cs="Tahoma"/>
                <w:b/>
                <w:i/>
                <w:snapToGrid w:val="0"/>
                <w:sz w:val="21"/>
                <w:szCs w:val="21"/>
              </w:rPr>
            </w:pPr>
          </w:p>
        </w:tc>
      </w:tr>
      <w:tr w:rsidR="0009092D" w14:paraId="2F1C6748" w14:textId="77777777" w:rsidTr="006B2AD6">
        <w:trPr>
          <w:trHeight w:val="795"/>
        </w:trPr>
        <w:tc>
          <w:tcPr>
            <w:tcW w:w="2952" w:type="dxa"/>
          </w:tcPr>
          <w:p w14:paraId="0988A154" w14:textId="77777777" w:rsidR="0009092D" w:rsidRPr="006B2AD6" w:rsidRDefault="0009092D" w:rsidP="006B2AD6">
            <w:pPr>
              <w:pStyle w:val="Titre8"/>
              <w:spacing w:before="6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METHODOLOGY</w:t>
            </w:r>
          </w:p>
        </w:tc>
        <w:tc>
          <w:tcPr>
            <w:tcW w:w="6254" w:type="dxa"/>
          </w:tcPr>
          <w:p w14:paraId="59A1CC03" w14:textId="77777777" w:rsidR="0009092D" w:rsidRPr="00050B38" w:rsidRDefault="0009092D" w:rsidP="006B2AD6">
            <w:pPr>
              <w:tabs>
                <w:tab w:val="left" w:pos="6167"/>
              </w:tabs>
              <w:spacing w:before="60"/>
              <w:ind w:right="214"/>
              <w:rPr>
                <w:rFonts w:ascii="Tahoma" w:hAnsi="Tahoma" w:cs="Tahoma"/>
                <w:b/>
                <w:i/>
                <w:snapToGrid w:val="0"/>
                <w:sz w:val="21"/>
                <w:szCs w:val="21"/>
              </w:rPr>
            </w:pPr>
          </w:p>
        </w:tc>
      </w:tr>
      <w:tr w:rsidR="00DB5B6B" w14:paraId="4F5053DD" w14:textId="77777777" w:rsidTr="006B2AD6">
        <w:trPr>
          <w:trHeight w:val="373"/>
        </w:trPr>
        <w:tc>
          <w:tcPr>
            <w:tcW w:w="2952" w:type="dxa"/>
          </w:tcPr>
          <w:p w14:paraId="62AB3A80" w14:textId="77777777" w:rsidR="00DB5B6B" w:rsidRDefault="006B2AD6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STUDY COORDINATOR</w:t>
            </w:r>
          </w:p>
          <w:p w14:paraId="6FB306FA" w14:textId="77777777" w:rsidR="00795192" w:rsidRPr="00050B38" w:rsidRDefault="00795192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54" w:type="dxa"/>
          </w:tcPr>
          <w:p w14:paraId="421F8C26" w14:textId="77777777" w:rsidR="00DB5B6B" w:rsidRPr="00050B38" w:rsidRDefault="00DB5B6B" w:rsidP="006B2AD6">
            <w:pPr>
              <w:tabs>
                <w:tab w:val="left" w:pos="6167"/>
              </w:tabs>
              <w:spacing w:before="60"/>
              <w:ind w:right="214"/>
              <w:rPr>
                <w:rStyle w:val="consigne"/>
                <w:rFonts w:ascii="Tahoma" w:hAnsi="Tahoma" w:cs="Tahoma"/>
                <w:i w:val="0"/>
                <w:sz w:val="21"/>
                <w:szCs w:val="21"/>
              </w:rPr>
            </w:pPr>
          </w:p>
        </w:tc>
      </w:tr>
      <w:tr w:rsidR="006B2AD6" w14:paraId="7604744A" w14:textId="77777777" w:rsidTr="006B2AD6">
        <w:trPr>
          <w:trHeight w:val="373"/>
        </w:trPr>
        <w:tc>
          <w:tcPr>
            <w:tcW w:w="2952" w:type="dxa"/>
          </w:tcPr>
          <w:p w14:paraId="5DF02A13" w14:textId="0F27D3F3" w:rsidR="006B2AD6" w:rsidRDefault="0013770B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STEERING</w:t>
            </w:r>
            <w:r w:rsidR="006B2AD6">
              <w:rPr>
                <w:rFonts w:ascii="Tahoma" w:hAnsi="Tahoma" w:cs="Tahoma"/>
                <w:b/>
                <w:sz w:val="21"/>
                <w:szCs w:val="21"/>
              </w:rPr>
              <w:t xml:space="preserve"> COMMITTEE</w:t>
            </w:r>
          </w:p>
          <w:p w14:paraId="57AE18C1" w14:textId="77777777" w:rsidR="00795192" w:rsidRDefault="00795192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54" w:type="dxa"/>
          </w:tcPr>
          <w:p w14:paraId="4CF88B4A" w14:textId="77777777" w:rsidR="006B2AD6" w:rsidRPr="00050B38" w:rsidRDefault="006B2AD6" w:rsidP="006B2AD6">
            <w:pPr>
              <w:tabs>
                <w:tab w:val="left" w:pos="6167"/>
              </w:tabs>
              <w:spacing w:before="60"/>
              <w:ind w:right="214"/>
              <w:rPr>
                <w:rStyle w:val="consigne"/>
                <w:rFonts w:ascii="Tahoma" w:hAnsi="Tahoma" w:cs="Tahoma"/>
                <w:i w:val="0"/>
                <w:sz w:val="21"/>
                <w:szCs w:val="21"/>
              </w:rPr>
            </w:pPr>
          </w:p>
        </w:tc>
      </w:tr>
      <w:tr w:rsidR="003F3B5E" w14:paraId="2215AA75" w14:textId="77777777" w:rsidTr="006B2AD6">
        <w:trPr>
          <w:trHeight w:val="373"/>
        </w:trPr>
        <w:tc>
          <w:tcPr>
            <w:tcW w:w="2952" w:type="dxa"/>
          </w:tcPr>
          <w:p w14:paraId="34390DA4" w14:textId="0BCD1CD4" w:rsidR="003F3B5E" w:rsidRDefault="003F3B5E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SPONSORSHIP</w:t>
            </w:r>
          </w:p>
          <w:p w14:paraId="4CA08F12" w14:textId="77777777" w:rsidR="003F3B5E" w:rsidRDefault="003F3B5E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54" w:type="dxa"/>
          </w:tcPr>
          <w:p w14:paraId="469D781C" w14:textId="77777777" w:rsidR="003F3B5E" w:rsidRPr="00050B38" w:rsidRDefault="003F3B5E" w:rsidP="006B2AD6">
            <w:pPr>
              <w:tabs>
                <w:tab w:val="left" w:pos="6167"/>
              </w:tabs>
              <w:spacing w:before="60"/>
              <w:ind w:right="214"/>
              <w:rPr>
                <w:rStyle w:val="consigne"/>
                <w:rFonts w:ascii="Tahoma" w:hAnsi="Tahoma" w:cs="Tahoma"/>
                <w:i w:val="0"/>
                <w:sz w:val="21"/>
                <w:szCs w:val="21"/>
              </w:rPr>
            </w:pPr>
          </w:p>
        </w:tc>
      </w:tr>
      <w:tr w:rsidR="00DB5B6B" w14:paraId="1EB7E21B" w14:textId="77777777" w:rsidTr="006B2AD6">
        <w:trPr>
          <w:trHeight w:val="439"/>
        </w:trPr>
        <w:tc>
          <w:tcPr>
            <w:tcW w:w="2952" w:type="dxa"/>
            <w:vAlign w:val="center"/>
          </w:tcPr>
          <w:p w14:paraId="618AF21E" w14:textId="77777777" w:rsidR="00DB5B6B" w:rsidRDefault="00182F5C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BACKGROUND</w:t>
            </w:r>
          </w:p>
          <w:p w14:paraId="7120AF21" w14:textId="7F8A0664" w:rsidR="00795192" w:rsidRPr="00050B38" w:rsidRDefault="00D13CD7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clinical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need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>)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46987754" w14:textId="77777777" w:rsidR="00DB5B6B" w:rsidRDefault="00DB5B6B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226AE0D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0F00F14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47F2A64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D89F3AD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05625C6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3F41124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54287B8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45D5811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C083CD3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DEB80C6" w14:textId="77777777" w:rsidR="00D13CD7" w:rsidRPr="00050B38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2F5C" w14:paraId="47757C63" w14:textId="77777777" w:rsidTr="006B2AD6">
        <w:trPr>
          <w:trHeight w:val="439"/>
        </w:trPr>
        <w:tc>
          <w:tcPr>
            <w:tcW w:w="2952" w:type="dxa"/>
            <w:vAlign w:val="center"/>
          </w:tcPr>
          <w:p w14:paraId="2A775339" w14:textId="77777777" w:rsidR="00182F5C" w:rsidRDefault="00182F5C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RATIONALE</w:t>
            </w:r>
          </w:p>
          <w:p w14:paraId="1C8F3443" w14:textId="6D241639" w:rsidR="00795192" w:rsidRDefault="00D13CD7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rationale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for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treatment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>)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33122A6B" w14:textId="77777777" w:rsidR="00182F5C" w:rsidRDefault="00182F5C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AF21473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40767DB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7B27FB7F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47E82728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032F24A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D85C2AC" w14:textId="77777777" w:rsidR="00D13CD7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CD4B6CC" w14:textId="77777777" w:rsidR="00D13CD7" w:rsidRPr="00050B38" w:rsidRDefault="00D13CD7" w:rsidP="006B2AD6">
            <w:pPr>
              <w:pStyle w:val="Paragraphedeliste"/>
              <w:spacing w:after="0" w:line="24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B5B6B" w14:paraId="7DF14A9D" w14:textId="77777777" w:rsidTr="006B2AD6">
        <w:trPr>
          <w:trHeight w:val="70"/>
        </w:trPr>
        <w:tc>
          <w:tcPr>
            <w:tcW w:w="2952" w:type="dxa"/>
          </w:tcPr>
          <w:p w14:paraId="0730A9EA" w14:textId="0D5EC0C2" w:rsidR="00DB5B6B" w:rsidRPr="00050B38" w:rsidRDefault="0009092D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MAIN CRITERIA FOR INCLUSION</w:t>
            </w:r>
          </w:p>
          <w:p w14:paraId="70F32955" w14:textId="77777777" w:rsidR="00DB5B6B" w:rsidRPr="00050B38" w:rsidRDefault="00DB5B6B" w:rsidP="006B2AD6">
            <w:pPr>
              <w:spacing w:before="60"/>
              <w:ind w:left="357" w:hanging="357"/>
              <w:rPr>
                <w:rFonts w:ascii="Tahoma" w:hAnsi="Tahoma" w:cs="Tahoma"/>
                <w:b/>
                <w:sz w:val="21"/>
                <w:szCs w:val="21"/>
                <w:u w:val="single"/>
              </w:rPr>
            </w:pPr>
          </w:p>
        </w:tc>
        <w:tc>
          <w:tcPr>
            <w:tcW w:w="6254" w:type="dxa"/>
          </w:tcPr>
          <w:p w14:paraId="3B858BFA" w14:textId="77777777" w:rsidR="00DB5B6B" w:rsidRPr="00050B38" w:rsidRDefault="00DB5B6B" w:rsidP="006B2AD6">
            <w:pPr>
              <w:shd w:val="clear" w:color="auto" w:fill="FFFFFF"/>
              <w:jc w:val="both"/>
              <w:rPr>
                <w:rFonts w:ascii="Tahoma" w:hAnsi="Tahoma" w:cs="Tahoma"/>
                <w:sz w:val="2"/>
                <w:szCs w:val="2"/>
              </w:rPr>
            </w:pPr>
          </w:p>
          <w:p w14:paraId="1C757821" w14:textId="77777777" w:rsidR="00DB5B6B" w:rsidRDefault="00DB5B6B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618E415C" w14:textId="77777777" w:rsidR="00D13CD7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296E492E" w14:textId="77777777" w:rsidR="00D13CD7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06FA2CA0" w14:textId="77777777" w:rsidR="00D13CD7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468EB178" w14:textId="77777777" w:rsidR="00D13CD7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6B3B1D09" w14:textId="77777777" w:rsidR="00D13CD7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55D5D74E" w14:textId="77777777" w:rsidR="00D13CD7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0D57D775" w14:textId="77777777" w:rsidR="00D13CD7" w:rsidRPr="006B2AD6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</w:tc>
      </w:tr>
      <w:tr w:rsidR="00795192" w14:paraId="378A7B09" w14:textId="77777777" w:rsidTr="006B2AD6">
        <w:trPr>
          <w:trHeight w:val="274"/>
        </w:trPr>
        <w:tc>
          <w:tcPr>
            <w:tcW w:w="2952" w:type="dxa"/>
          </w:tcPr>
          <w:p w14:paraId="569EE8C7" w14:textId="2954F256" w:rsidR="00795192" w:rsidRDefault="00795192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1"/>
                <w:szCs w:val="21"/>
              </w:rPr>
              <w:t>PRIMARY OBJECTIVE</w:t>
            </w:r>
          </w:p>
          <w:p w14:paraId="0AA5100B" w14:textId="77777777" w:rsidR="00795192" w:rsidRDefault="00795192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AND PRIMARY ENDPOINT</w:t>
            </w:r>
          </w:p>
          <w:p w14:paraId="34983213" w14:textId="3AE19121" w:rsidR="00795192" w:rsidRDefault="00795192" w:rsidP="006B2AD6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54" w:type="dxa"/>
          </w:tcPr>
          <w:p w14:paraId="4DC5C7B0" w14:textId="77777777" w:rsidR="00795192" w:rsidRPr="006B2AD6" w:rsidRDefault="00795192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</w:tc>
      </w:tr>
      <w:tr w:rsidR="00795192" w14:paraId="1F327BDC" w14:textId="77777777" w:rsidTr="006B2AD6">
        <w:trPr>
          <w:trHeight w:val="274"/>
        </w:trPr>
        <w:tc>
          <w:tcPr>
            <w:tcW w:w="2952" w:type="dxa"/>
          </w:tcPr>
          <w:p w14:paraId="099A3A82" w14:textId="38202233" w:rsidR="00795192" w:rsidRDefault="00795192" w:rsidP="00795192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SECONDARY OBJECTIVES</w:t>
            </w:r>
          </w:p>
          <w:p w14:paraId="796523ED" w14:textId="43CCD5F8" w:rsidR="00795192" w:rsidRDefault="00795192" w:rsidP="00795192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lastRenderedPageBreak/>
              <w:t>AND SECONDARY ENDPOINTS</w:t>
            </w:r>
          </w:p>
          <w:p w14:paraId="33151B9A" w14:textId="728C59D2" w:rsidR="00795192" w:rsidRDefault="00795192" w:rsidP="00795192">
            <w:pPr>
              <w:spacing w:before="6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54" w:type="dxa"/>
          </w:tcPr>
          <w:p w14:paraId="50AC28E8" w14:textId="77777777" w:rsidR="00795192" w:rsidRDefault="00795192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77AA38B3" w14:textId="77777777" w:rsidR="00D13CD7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584E24DC" w14:textId="77777777" w:rsidR="00D13CD7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  <w:p w14:paraId="4BD0AABA" w14:textId="77777777" w:rsidR="00D13CD7" w:rsidRPr="006B2AD6" w:rsidRDefault="00D13CD7" w:rsidP="006B2AD6">
            <w:pPr>
              <w:rPr>
                <w:rStyle w:val="consigne"/>
                <w:rFonts w:ascii="Tahoma" w:hAnsi="Tahoma" w:cs="Tahoma"/>
                <w:i w:val="0"/>
                <w:iCs w:val="0"/>
                <w:sz w:val="21"/>
                <w:szCs w:val="21"/>
              </w:rPr>
            </w:pPr>
          </w:p>
        </w:tc>
      </w:tr>
      <w:tr w:rsidR="00DB5B6B" w14:paraId="405F9397" w14:textId="77777777" w:rsidTr="00795192">
        <w:trPr>
          <w:trHeight w:val="754"/>
        </w:trPr>
        <w:tc>
          <w:tcPr>
            <w:tcW w:w="2952" w:type="dxa"/>
          </w:tcPr>
          <w:p w14:paraId="48BC982D" w14:textId="0626DEF4" w:rsidR="00DB5B6B" w:rsidRDefault="00795192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lastRenderedPageBreak/>
              <w:t>TRIAL DESIGN</w:t>
            </w:r>
          </w:p>
          <w:p w14:paraId="64A70004" w14:textId="243963F6" w:rsidR="00795192" w:rsidRPr="00050B38" w:rsidRDefault="00795192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14:paraId="75B874A3" w14:textId="77777777" w:rsidR="00DB5B6B" w:rsidRPr="00CE0DB2" w:rsidRDefault="00DB5B6B" w:rsidP="006B2AD6">
            <w:pPr>
              <w:pStyle w:val="Textebrut"/>
              <w:jc w:val="both"/>
              <w:rPr>
                <w:rFonts w:ascii="Tahoma" w:hAnsi="Tahoma" w:cs="Tahoma"/>
                <w:strike/>
                <w:sz w:val="21"/>
                <w:szCs w:val="21"/>
                <w:lang w:val="fr-FR"/>
              </w:rPr>
            </w:pPr>
          </w:p>
        </w:tc>
      </w:tr>
      <w:tr w:rsidR="00795192" w14:paraId="0118E917" w14:textId="77777777" w:rsidTr="00D215DD">
        <w:trPr>
          <w:trHeight w:val="2253"/>
        </w:trPr>
        <w:tc>
          <w:tcPr>
            <w:tcW w:w="2952" w:type="dxa"/>
          </w:tcPr>
          <w:p w14:paraId="33B2C2E4" w14:textId="2CE4A3C6" w:rsidR="00795192" w:rsidRDefault="00795192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STATISTICAL CONSIDERATIONS </w:t>
            </w:r>
          </w:p>
          <w:p w14:paraId="41B84234" w14:textId="77777777" w:rsidR="00795192" w:rsidRDefault="00795192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6438BCCE" w14:textId="77777777" w:rsidR="00795192" w:rsidRPr="00D215DD" w:rsidRDefault="00795192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215DD">
              <w:rPr>
                <w:rFonts w:ascii="Tahoma" w:hAnsi="Tahoma" w:cs="Tahoma"/>
                <w:b/>
                <w:sz w:val="21"/>
                <w:szCs w:val="21"/>
              </w:rPr>
              <w:t>SAMPLE SIZE</w:t>
            </w:r>
          </w:p>
          <w:p w14:paraId="6FB01262" w14:textId="77777777" w:rsidR="00D215DD" w:rsidRPr="00D215DD" w:rsidRDefault="00D215DD" w:rsidP="006B2AD6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F8F8291" w14:textId="3BFA050A" w:rsidR="00D215DD" w:rsidRDefault="00D215DD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14:paraId="4F90CD18" w14:textId="77777777" w:rsidR="00795192" w:rsidRPr="00CE0DB2" w:rsidRDefault="00795192" w:rsidP="006B2AD6">
            <w:pPr>
              <w:pStyle w:val="Textebrut"/>
              <w:jc w:val="both"/>
              <w:rPr>
                <w:rFonts w:ascii="Tahoma" w:hAnsi="Tahoma" w:cs="Tahoma"/>
                <w:strike/>
                <w:sz w:val="21"/>
                <w:szCs w:val="21"/>
                <w:lang w:val="fr-FR"/>
              </w:rPr>
            </w:pPr>
          </w:p>
        </w:tc>
      </w:tr>
      <w:tr w:rsidR="00DB5B6B" w14:paraId="007CC093" w14:textId="77777777" w:rsidTr="006B2AD6">
        <w:trPr>
          <w:trHeight w:val="415"/>
        </w:trPr>
        <w:tc>
          <w:tcPr>
            <w:tcW w:w="2952" w:type="dxa"/>
          </w:tcPr>
          <w:p w14:paraId="5BA8D3D2" w14:textId="77777777" w:rsidR="00795192" w:rsidRDefault="00795192" w:rsidP="00795192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TRANSLATIONAL RESEARCH / BIOBANKING</w:t>
            </w:r>
          </w:p>
          <w:p w14:paraId="77824DE1" w14:textId="77777777" w:rsidR="00795192" w:rsidRDefault="00795192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2DADE3CB" w14:textId="484994FE" w:rsidR="00DB5B6B" w:rsidRPr="00332C1B" w:rsidRDefault="00DB5B6B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54" w:type="dxa"/>
            <w:vAlign w:val="center"/>
          </w:tcPr>
          <w:p w14:paraId="0308B7B8" w14:textId="77777777" w:rsidR="00DB5B6B" w:rsidRPr="00332C1B" w:rsidRDefault="00DB5B6B" w:rsidP="006B2AD6">
            <w:pPr>
              <w:tabs>
                <w:tab w:val="left" w:pos="2907"/>
                <w:tab w:val="left" w:pos="6167"/>
              </w:tabs>
              <w:ind w:right="214"/>
              <w:rPr>
                <w:rStyle w:val="consigne"/>
                <w:rFonts w:ascii="Tahoma" w:hAnsi="Tahoma" w:cs="Tahoma"/>
                <w:i w:val="0"/>
                <w:sz w:val="21"/>
                <w:szCs w:val="21"/>
              </w:rPr>
            </w:pPr>
            <w:r w:rsidRPr="00332C1B">
              <w:rPr>
                <w:rStyle w:val="consigne"/>
                <w:rFonts w:ascii="Tahoma" w:hAnsi="Tahoma" w:cs="Tahoma"/>
                <w:i w:val="0"/>
                <w:sz w:val="21"/>
                <w:szCs w:val="21"/>
              </w:rPr>
              <w:tab/>
            </w:r>
          </w:p>
        </w:tc>
      </w:tr>
      <w:tr w:rsidR="00795192" w14:paraId="56A368A8" w14:textId="77777777" w:rsidTr="006B2AD6">
        <w:trPr>
          <w:trHeight w:val="415"/>
        </w:trPr>
        <w:tc>
          <w:tcPr>
            <w:tcW w:w="2952" w:type="dxa"/>
          </w:tcPr>
          <w:p w14:paraId="0C09C3F8" w14:textId="77777777" w:rsidR="00795192" w:rsidRDefault="00795192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6DAFA9C7" w14:textId="77777777" w:rsidR="00795192" w:rsidRDefault="00795192" w:rsidP="00795192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FEASBILITY :</w:t>
            </w:r>
          </w:p>
          <w:p w14:paraId="07112956" w14:textId="77777777" w:rsidR="00795192" w:rsidRDefault="00795192" w:rsidP="00795192">
            <w:pPr>
              <w:rPr>
                <w:rFonts w:ascii="Tahoma" w:hAnsi="Tahoma" w:cs="Tahoma"/>
                <w:sz w:val="21"/>
                <w:szCs w:val="21"/>
              </w:rPr>
            </w:pPr>
            <w:r w:rsidRPr="00D215DD">
              <w:rPr>
                <w:rFonts w:ascii="Tahoma" w:hAnsi="Tahoma" w:cs="Tahoma"/>
                <w:sz w:val="21"/>
                <w:szCs w:val="21"/>
              </w:rPr>
              <w:t>NUMBER OF CENTERS</w:t>
            </w:r>
          </w:p>
          <w:p w14:paraId="13B2C19A" w14:textId="77777777" w:rsidR="00D215DD" w:rsidRPr="00D215DD" w:rsidRDefault="00D215DD" w:rsidP="0079519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60ED3BE" w14:textId="77777777" w:rsidR="00D215DD" w:rsidRPr="00D215DD" w:rsidRDefault="00795192" w:rsidP="00D215DD">
            <w:pPr>
              <w:rPr>
                <w:rFonts w:ascii="Tahoma" w:hAnsi="Tahoma" w:cs="Tahoma"/>
                <w:sz w:val="21"/>
                <w:szCs w:val="21"/>
              </w:rPr>
            </w:pPr>
            <w:r w:rsidRPr="00D215DD">
              <w:rPr>
                <w:rFonts w:ascii="Tahoma" w:hAnsi="Tahoma" w:cs="Tahoma"/>
                <w:sz w:val="21"/>
                <w:szCs w:val="21"/>
              </w:rPr>
              <w:t>LENGHT OF THE STUDY</w:t>
            </w:r>
            <w:r w:rsidR="00D215DD" w:rsidRPr="00D215D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36B9DF28" w14:textId="77777777" w:rsidR="00D215DD" w:rsidRPr="00D215DD" w:rsidRDefault="00D215DD" w:rsidP="00D215D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1A013FF" w14:textId="01DDD826" w:rsidR="00D215DD" w:rsidRPr="00D215DD" w:rsidRDefault="00D215DD" w:rsidP="00D215DD">
            <w:pPr>
              <w:rPr>
                <w:rFonts w:ascii="Tahoma" w:hAnsi="Tahoma" w:cs="Tahoma"/>
                <w:sz w:val="21"/>
                <w:szCs w:val="21"/>
              </w:rPr>
            </w:pPr>
            <w:r w:rsidRPr="00D215DD">
              <w:rPr>
                <w:rFonts w:ascii="Tahoma" w:hAnsi="Tahoma" w:cs="Tahoma"/>
                <w:sz w:val="21"/>
                <w:szCs w:val="21"/>
              </w:rPr>
              <w:t>COMPETITING STUDIES</w:t>
            </w:r>
          </w:p>
          <w:p w14:paraId="752BDC6C" w14:textId="77777777" w:rsidR="00D215DD" w:rsidRPr="00D215DD" w:rsidRDefault="00D215DD" w:rsidP="00D215D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86B8D67" w14:textId="2EB423AE" w:rsidR="00795192" w:rsidRPr="00D215DD" w:rsidRDefault="00D215DD" w:rsidP="00D215DD">
            <w:pPr>
              <w:rPr>
                <w:rFonts w:ascii="Tahoma" w:hAnsi="Tahoma" w:cs="Tahoma"/>
                <w:sz w:val="21"/>
                <w:szCs w:val="21"/>
              </w:rPr>
            </w:pPr>
            <w:r w:rsidRPr="00D215DD">
              <w:rPr>
                <w:rFonts w:ascii="Tahoma" w:hAnsi="Tahoma" w:cs="Tahoma"/>
                <w:sz w:val="21"/>
                <w:szCs w:val="21"/>
              </w:rPr>
              <w:t>FUNDING</w:t>
            </w:r>
          </w:p>
          <w:p w14:paraId="673F8EB5" w14:textId="55F2DA7C" w:rsidR="00795192" w:rsidRDefault="00795192" w:rsidP="006B2AD6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54" w:type="dxa"/>
            <w:vAlign w:val="center"/>
          </w:tcPr>
          <w:p w14:paraId="0C529178" w14:textId="77777777" w:rsidR="00795192" w:rsidRPr="00332C1B" w:rsidRDefault="00795192" w:rsidP="006B2AD6">
            <w:pPr>
              <w:tabs>
                <w:tab w:val="left" w:pos="2907"/>
                <w:tab w:val="left" w:pos="6167"/>
              </w:tabs>
              <w:ind w:right="214"/>
              <w:rPr>
                <w:rStyle w:val="consigne"/>
                <w:rFonts w:ascii="Tahoma" w:hAnsi="Tahoma" w:cs="Tahoma"/>
                <w:i w:val="0"/>
                <w:sz w:val="21"/>
                <w:szCs w:val="21"/>
              </w:rPr>
            </w:pPr>
          </w:p>
        </w:tc>
      </w:tr>
    </w:tbl>
    <w:p w14:paraId="0064C40D" w14:textId="77777777" w:rsidR="008B4E9B" w:rsidRDefault="008B4E9B"/>
    <w:sectPr w:rsidR="008B4E9B" w:rsidSect="008B4E9B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ABBDA" w14:textId="77777777" w:rsidR="00795192" w:rsidRDefault="00795192" w:rsidP="006B2AD6">
      <w:r>
        <w:separator/>
      </w:r>
    </w:p>
  </w:endnote>
  <w:endnote w:type="continuationSeparator" w:id="0">
    <w:p w14:paraId="498C17E2" w14:textId="77777777" w:rsidR="00795192" w:rsidRDefault="00795192" w:rsidP="006B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F9528" w14:textId="5EBF8139" w:rsidR="00795192" w:rsidRPr="006B2AD6" w:rsidRDefault="00795192">
    <w:pPr>
      <w:pStyle w:val="Pieddepage"/>
      <w:rPr>
        <w:rFonts w:ascii="Arial" w:hAnsi="Arial" w:cs="Arial"/>
      </w:rPr>
    </w:pPr>
    <w:proofErr w:type="gramStart"/>
    <w:r w:rsidRPr="006B2AD6">
      <w:rPr>
        <w:rFonts w:ascii="Arial" w:hAnsi="Arial" w:cs="Arial"/>
      </w:rPr>
      <w:t>version</w:t>
    </w:r>
    <w:proofErr w:type="gramEnd"/>
    <w:r w:rsidRPr="006B2AD6">
      <w:rPr>
        <w:rFonts w:ascii="Arial" w:hAnsi="Arial" w:cs="Arial"/>
      </w:rPr>
      <w:t xml:space="preserve"> : </w:t>
    </w:r>
    <w:r w:rsidRPr="006B2AD6">
      <w:rPr>
        <w:rFonts w:ascii="Arial" w:hAnsi="Arial" w:cs="Arial"/>
      </w:rPr>
      <w:tab/>
    </w:r>
    <w:r>
      <w:rPr>
        <w:rFonts w:ascii="Arial" w:hAnsi="Arial" w:cs="Arial"/>
      </w:rPr>
      <w:tab/>
    </w:r>
    <w:r w:rsidRPr="006B2AD6">
      <w:rPr>
        <w:rFonts w:ascii="Arial" w:hAnsi="Arial" w:cs="Arial"/>
        <w:b/>
      </w:rPr>
      <w:t xml:space="preserve">©Copyright </w:t>
    </w:r>
    <w:r w:rsidR="00302BCD">
      <w:rPr>
        <w:rFonts w:ascii="Arial" w:hAnsi="Arial" w:cs="Arial"/>
        <w:b/>
      </w:rPr>
      <w:t>NENO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8C534" w14:textId="77777777" w:rsidR="00795192" w:rsidRDefault="00795192" w:rsidP="006B2AD6">
      <w:r>
        <w:separator/>
      </w:r>
    </w:p>
  </w:footnote>
  <w:footnote w:type="continuationSeparator" w:id="0">
    <w:p w14:paraId="7FEE1CCC" w14:textId="77777777" w:rsidR="00795192" w:rsidRDefault="00795192" w:rsidP="006B2A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CD367" w14:textId="023E7622" w:rsidR="0013770B" w:rsidRDefault="0013770B" w:rsidP="0013770B">
    <w:pPr>
      <w:pStyle w:val="En-tte"/>
      <w:jc w:val="right"/>
    </w:pPr>
    <w:r>
      <w:rPr>
        <w:noProof/>
      </w:rPr>
      <w:drawing>
        <wp:inline distT="0" distB="0" distL="0" distR="0" wp14:anchorId="3146B405" wp14:editId="2EF5409E">
          <wp:extent cx="344293" cy="338873"/>
          <wp:effectExtent l="0" t="0" r="11430" b="0"/>
          <wp:docPr id="2" name="Image 2" descr="Macintosh HD:Users:elr:Desktop:Capture d’écran 2017-02-11 à 10.01.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lr:Desktop:Capture d’écran 2017-02-11 à 10.01.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566" cy="33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007"/>
    <w:multiLevelType w:val="hybridMultilevel"/>
    <w:tmpl w:val="DD5A5F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C65DE"/>
    <w:multiLevelType w:val="multilevel"/>
    <w:tmpl w:val="59EC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A66B0"/>
    <w:multiLevelType w:val="singleLevel"/>
    <w:tmpl w:val="A42253B4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3">
    <w:nsid w:val="523A548D"/>
    <w:multiLevelType w:val="hybridMultilevel"/>
    <w:tmpl w:val="82A67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F5C27"/>
    <w:multiLevelType w:val="hybridMultilevel"/>
    <w:tmpl w:val="CCE65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43BD3"/>
    <w:multiLevelType w:val="hybridMultilevel"/>
    <w:tmpl w:val="BBCAD1E4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6B"/>
    <w:rsid w:val="0009092D"/>
    <w:rsid w:val="000C221D"/>
    <w:rsid w:val="0013770B"/>
    <w:rsid w:val="00182F5C"/>
    <w:rsid w:val="00302BCD"/>
    <w:rsid w:val="003A07B9"/>
    <w:rsid w:val="003F3B5E"/>
    <w:rsid w:val="006B2AD6"/>
    <w:rsid w:val="00795192"/>
    <w:rsid w:val="008B4E9B"/>
    <w:rsid w:val="00D13CD7"/>
    <w:rsid w:val="00D215DD"/>
    <w:rsid w:val="00D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950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DB5B6B"/>
    <w:rPr>
      <w:rFonts w:ascii="Century Gothic" w:eastAsia="Times New Roman" w:hAnsi="Century Gothic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B5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8">
    <w:name w:val="heading 8"/>
    <w:basedOn w:val="Normal"/>
    <w:next w:val="Normal"/>
    <w:link w:val="Titre8Car"/>
    <w:qFormat/>
    <w:rsid w:val="00DB5B6B"/>
    <w:pPr>
      <w:keepNext/>
      <w:outlineLvl w:val="7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DB5B6B"/>
    <w:rPr>
      <w:rFonts w:ascii="Arial" w:eastAsia="Times New Roman" w:hAnsi="Arial" w:cs="Arial"/>
      <w:b/>
      <w:bCs/>
      <w:sz w:val="22"/>
      <w:szCs w:val="22"/>
    </w:rPr>
  </w:style>
  <w:style w:type="paragraph" w:styleId="Textebrut">
    <w:name w:val="Plain Text"/>
    <w:basedOn w:val="Normal"/>
    <w:link w:val="TextebrutCar"/>
    <w:uiPriority w:val="99"/>
    <w:rsid w:val="00DB5B6B"/>
    <w:rPr>
      <w:rFonts w:ascii="Courier New" w:hAnsi="Courier New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uiPriority w:val="99"/>
    <w:rsid w:val="00DB5B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igne">
    <w:name w:val="consigne"/>
    <w:rsid w:val="00DB5B6B"/>
    <w:rPr>
      <w:rFonts w:ascii="Comic Sans MS" w:hAnsi="Comic Sans MS"/>
      <w:i/>
      <w:iCs/>
      <w:sz w:val="22"/>
      <w:szCs w:val="22"/>
    </w:rPr>
  </w:style>
  <w:style w:type="paragraph" w:customStyle="1" w:styleId="NB">
    <w:name w:val="NB"/>
    <w:basedOn w:val="Normal"/>
    <w:next w:val="Normal"/>
    <w:rsid w:val="00DB5B6B"/>
    <w:pPr>
      <w:spacing w:before="120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DB5B6B"/>
    <w:pPr>
      <w:spacing w:line="360" w:lineRule="atLeast"/>
    </w:pPr>
    <w:rPr>
      <w:rFonts w:ascii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B5B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detabledesmatires">
    <w:name w:val="TOC Heading"/>
    <w:basedOn w:val="Normal"/>
    <w:qFormat/>
    <w:rsid w:val="00DB5B6B"/>
    <w:pPr>
      <w:tabs>
        <w:tab w:val="left" w:pos="7649"/>
        <w:tab w:val="left" w:pos="7920"/>
      </w:tabs>
      <w:spacing w:after="240" w:line="359" w:lineRule="atLeast"/>
    </w:pPr>
    <w:rPr>
      <w:rFonts w:ascii="Times" w:hAnsi="Times"/>
      <w:b/>
      <w:bCs/>
      <w:lang w:val="en-US"/>
    </w:rPr>
  </w:style>
  <w:style w:type="paragraph" w:customStyle="1" w:styleId="mdTblEntry">
    <w:name w:val="md_Tbl Entry"/>
    <w:basedOn w:val="Normal"/>
    <w:rsid w:val="00DB5B6B"/>
    <w:pPr>
      <w:keepNext/>
      <w:keepLines/>
      <w:overflowPunct w:val="0"/>
      <w:autoSpaceDE w:val="0"/>
      <w:autoSpaceDN w:val="0"/>
      <w:adjustRightInd w:val="0"/>
      <w:spacing w:line="259" w:lineRule="atLeas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DB5B6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A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AD6"/>
    <w:rPr>
      <w:rFonts w:ascii="Lucida Grande" w:eastAsia="Times New Roman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B2A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2AD6"/>
    <w:rPr>
      <w:rFonts w:ascii="Century Gothic" w:eastAsia="Times New Roman" w:hAnsi="Century Gothic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B2A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2AD6"/>
    <w:rPr>
      <w:rFonts w:ascii="Century Gothic" w:eastAsia="Times New Roman" w:hAnsi="Century Gothic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DB5B6B"/>
    <w:rPr>
      <w:rFonts w:ascii="Century Gothic" w:eastAsia="Times New Roman" w:hAnsi="Century Gothic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B5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8">
    <w:name w:val="heading 8"/>
    <w:basedOn w:val="Normal"/>
    <w:next w:val="Normal"/>
    <w:link w:val="Titre8Car"/>
    <w:qFormat/>
    <w:rsid w:val="00DB5B6B"/>
    <w:pPr>
      <w:keepNext/>
      <w:outlineLvl w:val="7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DB5B6B"/>
    <w:rPr>
      <w:rFonts w:ascii="Arial" w:eastAsia="Times New Roman" w:hAnsi="Arial" w:cs="Arial"/>
      <w:b/>
      <w:bCs/>
      <w:sz w:val="22"/>
      <w:szCs w:val="22"/>
    </w:rPr>
  </w:style>
  <w:style w:type="paragraph" w:styleId="Textebrut">
    <w:name w:val="Plain Text"/>
    <w:basedOn w:val="Normal"/>
    <w:link w:val="TextebrutCar"/>
    <w:uiPriority w:val="99"/>
    <w:rsid w:val="00DB5B6B"/>
    <w:rPr>
      <w:rFonts w:ascii="Courier New" w:hAnsi="Courier New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uiPriority w:val="99"/>
    <w:rsid w:val="00DB5B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igne">
    <w:name w:val="consigne"/>
    <w:rsid w:val="00DB5B6B"/>
    <w:rPr>
      <w:rFonts w:ascii="Comic Sans MS" w:hAnsi="Comic Sans MS"/>
      <w:i/>
      <w:iCs/>
      <w:sz w:val="22"/>
      <w:szCs w:val="22"/>
    </w:rPr>
  </w:style>
  <w:style w:type="paragraph" w:customStyle="1" w:styleId="NB">
    <w:name w:val="NB"/>
    <w:basedOn w:val="Normal"/>
    <w:next w:val="Normal"/>
    <w:rsid w:val="00DB5B6B"/>
    <w:pPr>
      <w:spacing w:before="120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DB5B6B"/>
    <w:pPr>
      <w:spacing w:line="360" w:lineRule="atLeast"/>
    </w:pPr>
    <w:rPr>
      <w:rFonts w:ascii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B5B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detabledesmatires">
    <w:name w:val="TOC Heading"/>
    <w:basedOn w:val="Normal"/>
    <w:qFormat/>
    <w:rsid w:val="00DB5B6B"/>
    <w:pPr>
      <w:tabs>
        <w:tab w:val="left" w:pos="7649"/>
        <w:tab w:val="left" w:pos="7920"/>
      </w:tabs>
      <w:spacing w:after="240" w:line="359" w:lineRule="atLeast"/>
    </w:pPr>
    <w:rPr>
      <w:rFonts w:ascii="Times" w:hAnsi="Times"/>
      <w:b/>
      <w:bCs/>
      <w:lang w:val="en-US"/>
    </w:rPr>
  </w:style>
  <w:style w:type="paragraph" w:customStyle="1" w:styleId="mdTblEntry">
    <w:name w:val="md_Tbl Entry"/>
    <w:basedOn w:val="Normal"/>
    <w:rsid w:val="00DB5B6B"/>
    <w:pPr>
      <w:keepNext/>
      <w:keepLines/>
      <w:overflowPunct w:val="0"/>
      <w:autoSpaceDE w:val="0"/>
      <w:autoSpaceDN w:val="0"/>
      <w:adjustRightInd w:val="0"/>
      <w:spacing w:line="259" w:lineRule="atLeas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DB5B6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A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AD6"/>
    <w:rPr>
      <w:rFonts w:ascii="Lucida Grande" w:eastAsia="Times New Roman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B2A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2AD6"/>
    <w:rPr>
      <w:rFonts w:ascii="Century Gothic" w:eastAsia="Times New Roman" w:hAnsi="Century Gothic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B2A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2AD6"/>
    <w:rPr>
      <w:rFonts w:ascii="Century Gothic" w:eastAsia="Times New Roman" w:hAnsi="Century Gothic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Le Rhun</dc:creator>
  <cp:keywords/>
  <dc:description/>
  <cp:lastModifiedBy>Emilie Le Rhun</cp:lastModifiedBy>
  <cp:revision>3</cp:revision>
  <dcterms:created xsi:type="dcterms:W3CDTF">2017-02-11T08:59:00Z</dcterms:created>
  <dcterms:modified xsi:type="dcterms:W3CDTF">2017-02-11T09:02:00Z</dcterms:modified>
</cp:coreProperties>
</file>